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proofErr w:type="gramStart"/>
      <w:r w:rsidRPr="00CC4252">
        <w:rPr>
          <w:rFonts w:asciiTheme="minorHAnsi" w:hAnsiTheme="minorHAnsi" w:cstheme="minorHAnsi"/>
          <w:sz w:val="22"/>
          <w:szCs w:val="22"/>
        </w:rPr>
        <w:t>XXX.</w:t>
      </w:r>
      <w:proofErr w:type="gramEnd"/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KNIGHT KADOSH.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often profit more by our enemies than by our friends. _"We support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ourselves only on that which resists,"_ and owe our success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opposition. The best friends of Masonry in America were the Anti-Masons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1826, and at the same time they were its worst enemies. Men are but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automata of Providence, and it uses the demagogue, the fanatic,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knave, a common trinity in Republics, as its tools and instruments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effect that of which they do not dream, and which they imagine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themselves commissioned to prevent.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Anti-Masons, traitors and perjurers some, and some mere political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knaves, purified Masonry by persecution, and so proved to be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benefactors; for that which is persecuted, grows. To them its present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popularity is due, the cheapening of its Degrees, the invasion of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Lodges, that are no longer Sanctuaries, by the multitude; its pomp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pageantry and overdone display.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 hundred years ago it had become known that the [Hebrew: ×§×“×©] were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Templars under a veil, and therefore the Degree was proscribed, and,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ceasing to be worked, became a mere brief and formal ceremony, under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another name. Now, from the tomb in which after his murders he rotted,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Clement the Fifth howls against the successors of his victims,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Allocution of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Pio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Nono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against the Free-Masons. The ghosts of the dead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Templars haunt the Vatican and disturb the slumbers of the paralyzed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Papacy, which, dreading the dead, shrieks out its excommunications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impotent anathemas against the living. It is a declaration of war,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needed to arouse apathy and inertness to action.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 enemy of the Templars shall tell us the secret of this Papal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hostility against an Order that has existed for centuries in despite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its anathemas, and has its Sanctuaries and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Asyla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even in Rome.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will be easy, as we read, to separate the false from the true,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audacious conjectures from the simple facts.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"A power that ruled without antagonism and without concurrence,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consequently without control, proved fatal to the Sacerdotal Royalties;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while the Republics, on the other hand, had perished by the conflict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liberties and franchises, which, in the absence of all duty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hierarchically sanctioned and enforced, had soon become mere tyrannies,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rivals one of the other. To find a stable medium between these two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abysses, the idea of the Christian Hierophants was to create a society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devoted to abnegation by solemn vows, protected by severe regulations;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should be recruited by initiation, and which, sole depositary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great religious and social secrets, should make Kings and Pontiffs,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without exposing it to the corruptions of Power. In that was the secret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that kingdom of Jesus Christ, which, without being of this world,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would govern all its grandeurs.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"This idea presided at the foundation of the great religious orders, 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often at war with the secular authorities, ecclesiastical or civil.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realization was also the dream of the dissident sects of Gnostics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Illuminati who pretended to connect their faith with the primitive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tradition of the Christianity of Saint John. It at length became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menace for the Church and Society, when a rich and dissolute Order,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initiated in the mysterious doctrines of the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Kabalah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, seemed disposed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turn against legitimate authority the conservative principle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Hierarchy, and threatened the entire world with an immense revolution.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 Templars, whose history is so imperfectly known, were those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terrible conspirators. In 1118, nine Knights Crusaders in the East,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among whom were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Geoffroi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de Saint-Omer and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Hugues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Payens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, consecrated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themselves to religion, and took an oath between the hands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Patriarch of Constantinople, a See always secretly or openly hostile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that of Rome from the time of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Photius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. The avowed object of the Templars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to protect the Christians who came to visit the Holy Places: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secret object was the re-building of the Temple of Solomon on the model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prophesied by Ezekiel.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"This re-building, formally predicted by the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JudaÃ¯zing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Mystics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earlier ages, had become the secret dream of the Patriarchs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Orient. The Temple of Solomon, re-built and consecrated to the Catholic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worship would become, in effect, the Metropolis of the Universe;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East would prevail over the West, and the Patriarchs of Constantinople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would possess themselves of the Papal power.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 Templars, or _Poor Fellow-Soldiery of the Holy House of the Temple_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intended to be re-built, took as their models, in the Bible,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Warrior-Masons of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Zorobabel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, who worked, holding the sword in one hand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trowel in the other. Therefore it was that the Sword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Trowel were the insignia of the Templars, who subsequently, as will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seen, concealed themselves under the name of _Brethren Masons_. [This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name, _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FrÃ¨res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MaÃ§ons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_ in the French, adopted by way of secret reference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the Builders of the Second Temple, was corrupted in English into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_Free_-Masons, as _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Pythagore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de Crotone_ was into Peter _Gower_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_Groton_ in England. _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Khair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_ or _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Kh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r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 xml:space="preserve">m_, (a name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mis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-rendered into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_Hiram_) from an artificer in brass and other metals, became the Chief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Builder of the _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Haikal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Kadosh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_, the Holy House, of the Temple, the ÎŠÎµÏ</w:t>
      </w:r>
      <w:r w:rsidRPr="00CC4252">
        <w:rPr>
          <w:rFonts w:ascii="Calibri" w:hAnsi="Calibri" w:cs="Calibri"/>
          <w:sz w:val="22"/>
          <w:szCs w:val="22"/>
        </w:rPr>
        <w:t>Î¿Ï‚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Î”Î¿Î¼Î¿Ï‚; and the words _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Bonai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_ and _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Banaim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_ yet appear in the Masonic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Degrees, meaning Builder and Builders.]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 trowel of the Templars is quadruple, and the triangular plates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it are arranged in the form of a cross, making the Kabalistic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pantacle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known by the name of the Cross of the East. The Knight of the East,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the Knight of the East and West,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have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in their titles secret allusions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the Templars of whom they were at first the successors.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"The secret thought of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Hugues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Payens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, in founding his Order, was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exactly to serve the ambition of the Patriarchs of Constantinople. There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existed at that period in the East a Sect of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Johannite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Christians, who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claimed to be the only true Initiates into the real mysteries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religion of the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Saviour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. They pretended to know the real history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YESUS the ANOINTED, and, adopting in part the Jewish traditions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tales of the Talmud, they held that the facts recounted in the Evangels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but allegories, the key of which Saint John gives, in saying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world might be filled with the books that could be written upon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words and deeds of Jesus Christ; words which, they thought, would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only a ridiculous exaggeration, if he were not speaking of an allegory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a legend, that might be varied and prolonged to infinity.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"The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Johannites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ascribed to Saint John the foundation of their Secret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Church, and the Grand Pontiffs of the Sect assumed the title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_Christos_, _Anointed_, or _Consecrated_, and claimed to have succeeded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one another from Saint John by an uninterrupted succession of pontifical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powers.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He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who, at the period of the foundation of the Order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Temple, claimed these imaginary prerogatives, was named THEOCLET;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knew HUGUES DE PAYENS, he initiated him into the Mysteries and hopes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pretended church, he seduced him by the notions of Sovereign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Priesthood and Supreme royalty, and finally designated him as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successor.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"Thus the Order of Knights of the Temple was at its very origin devoted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the cause of opposition to the tiara of Rome and the crowns of Kings,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Apostolate of Kabalistic Gnosticism was vested in its chiefs.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For Saint John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himself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was the Father of the Gnostics, and the current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translation of his polemic against the heretical of his Sect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pagans who denied that Christ was the Word, is throughout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misrepresentation, or misunderstanding at least, of the whole Spirit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Evangel.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 tendencies and tenets of the Order were enveloped in profound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mystery, and it externally professed the most perfect orthodoxy.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Chiefs alone knew the aim of the Order: the Subalterns followed them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without distrust.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"To acquire influence and wealth, then to intrigue, and at need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fight, to establish the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Johannite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or Gnostic and Kabalistic dogma,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object and means proposed to the initiated Brethren. The Papacy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rival monarchies, they said to them, are sold and bought in these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days, become corrupt, and to-morrow, perhaps, will destroy each other.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that will become the heritage of the Temple: the World will soon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come to us for its Sovereigns and Pontiffs. We shall constitute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equilibrium of the Universe, and be rulers over the Masters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World.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 Templars, like all other Secret Orders and Associations, had two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doctrines, one concealed and reserved for the Masters, which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Johannism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; the other public, which was the _Roman Catholic_. Thus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deceived the adversaries whom they sought to supplant. Hence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Free-Masonry, vulgarly imagined to have begun with the Dionysian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Architects or the German Stone-workers, adopted Saint John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Evangelist as one of its patrons, associating with him, in order not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arouse the suspicions of Rome, Saint John the Baptist, and thus covertly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proclaiming itself the child of the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Kabalah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and Essenism together."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 xml:space="preserve">For the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Johannism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of the Adepts was the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Kabalah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of the earlier Gnostics,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degenerating afterward into those heretical forms which Gnosticism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developed, so that even Manes had his followers among them. Many adopted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doctrines of the two Principles, the recollection of which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perpetuated by the handle of the dagger and the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tesselated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pavement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floor of the Lodge, stupidly called "_the Indented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Tessel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_,"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represented by great hanging tassels, when it really means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tesserated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_ floor (from the Latin _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tessera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_) of white and black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lozenges, with a necessarily _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denticulated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_ or _indented_ border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edging. And wherever, in the higher Degrees, the two colors white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black, are in juxtaposition, the two Principles of Zoroaster and Manes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alluded to. With others the doctrine became a mystic Pantheism,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descended from that of the Brahmins, and even pushed to an idolatry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 and hatred of every revealed dogma.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[To all this the absurd reading of the established Church, taking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literally the figurative, allegorical, and mythical language of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collection of Oriental books of different ages, directly and inevitably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led. The same result long after followed the folly of regarding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Hebrew books as if they had been written by the unimaginative, hard,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practical intellect of the England of James the First and the bigoted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stolidity of Scottish Presbyterianism.]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 better to succeed and win partisans, the Templars sympathized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regrets for dethroned creeds and encouraged the hopes of new worships,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promising to all liberty of conscience and a new orthodoxy that should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the synthesis of all the persecuted creeds."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absurd to suppose that men of intellect adored a monstrous idol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called Baphomet, or recognized Mahomet as an inspired prophet.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symbolism, invented ages before, to conceal what it was dangerous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avow, was of course misunderstood by those who were not adepts, and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enemies seemed to be pantheistic. The calf of gold, made by Aaron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the Israelites, was but one of the oxen under the laver of bronze,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and the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Karobim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on the Propitiatory, misunderstood. The symbols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wise always become the idols of the ignorant multitude. What the Chiefs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of the Order really believed and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taught,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is indicated to the Adepts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hints contained in the high Degrees of Free-Masonry, and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symbols which only the Adepts understand.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[The Blue Degrees are but the outer court or portico of the Temple.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Part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symbols are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displayed there to the Initiate, but he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intentionally misled by false interpretations. It is not intended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 shall understand them; but it is intended that he shall imagine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understands them. Their true explication is reserved for the Adepts,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Princes of Masonry. The whole body of the Royal and Sacerdotal Art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hidden so carefully, centuries since, in the High Degrees, as that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even yet impossible to solve many of the enigmas which they contain.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well enough for the mass of those called Masons, to imagine that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contained in the Blue Degrees; and whose attempts to undeceive them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 labor in vain, and without any true reward violate his obligations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an Adept. Masonry is the veritable Sphinx, buried to the head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sands heaped round it by the ages.]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 seeds of decay were sown in the Order of the Temple at its origin.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Hypocrisy is a mortal disease. It had conceived a great work which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incapable of executing, because it knew neither humility nor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personal abnegation, because Rome was then invincible, and because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later Chiefs of the Order did not comprehend its mission. Moreover,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Templars were in general uneducated, and capable only of wielding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sword, with no qualifications for governing, and at need enchaining,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queen of the world called Opinion." [The doctrines of the Chiefs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would, if expounded to the masses, have seemed to them the babblings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folly. The symbols of the wise are the idols of the vulgar, or else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meaningless as the hieroglyphics of Egypt to the nomadic Arabs. There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must always be a common-place interpretation for the mass of Initiates,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symbols that are eloquent to the Adepts.]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Hugues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Payens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himself had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not that keen and far-sighted intellect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nor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that grandeur of purpose which afterward distinguished the military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founder of another soldiery that became formidable to kings.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Templars were unintelligent and therefore unsuccessful Jesuits.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"Their watchword was, to become wealthy, in order to buy the world.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became so, and in 1312 they possessed in Europe alone more than nine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thousand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seignories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. Riches were the shoal on which they were wrecked.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became insolent, and unwisely showed their contempt for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religious and social institutions which they aimed to overthrow.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ambition was fatal to them. Their projects were divined and prevented.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[Rome, more intolerant of heresy than of vice and crime, came to fear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Order, and fear is always cruel. It has always deemed philosophical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truth the most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dangerous of heresies, and has never been at a loss for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false accusation, by means of which to crush free thought.] Pope Clement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V. and King Philip le Bel gave the signal to Europe, and the Templars,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taken as it were in an immense net, were arrested, disarmed, and cast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into prison. Never was a _Coup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d'Ã‰tat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_ accomplished with a more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formidable concert of action. The whole world was struck with stupor,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eagerly waited for the strange revelations of a process that was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echo through so many ages.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"It was impossible to unfold to the people the conspiracy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Templars against the Thrones and the Tiara. It was impossible to expose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them the doctrines of the Chiefs of the Order. [This would have been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initiate the multitude into the secrets of the Masters, and to have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uplifted the veil of Isis. Recourse was therefore had to the charge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magic, and denouncers and false witnesses were easily found. When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temporal and spiritual tyrannies unite to crush a victim they never want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serviceable instruments.] The Templars were gravely accused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spitting upon Christ and denying God at their receptions, of gross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obscenities, conversations with female devils, and the worship of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monstrous idol.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"The end of the drama is well known, and how Jacques de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Molai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and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fellows perished in the flames. But before his execution, the Chief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doomed Order organized and instituted what afterward came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called the Occult, Hermetic, or Scottish Masonry. In the gloom of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prison, the Grand Master created four Metropolitan Lodges, at Naples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East, at Edinburg for the West, at Stockholm for the North, and 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Paris for the South."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[The initials of his name, J.'.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B.'.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M.'.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found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same order in the first three Degrees, are but one of the many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internal and cogent proofs that such was the origin of modern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Free-Masonry. The legend of Osiris was revived and adopted, to symbolize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the destruction of the Order, and the resurrection of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Kh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, slain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body of the Temple, of KHÅªRÅªM ABAI, the Master, as the martyr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fidelity to obligation, of Truth and Conscience, prophesied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restoration to life of the buried association.]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 Pope and the King soon after perished in a strange and sudden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manner.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Squin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de Florian, the chief denouncer of the Order, died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assassinated. In breaking the sword of the Templars, they made of it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poniard; and their proscribed trowels thenceforward built only tombs."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[The Order disappeared at once. Its estates and wealth were confiscated,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it seemed to have ceased to exist. Nevertheless it lived, under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 names and governed by unknown Chiefs, revealing itself only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those, who, in passing through a series of Degrees, had proven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themselves worthy to be entrusted with the dangerous Secret. The modern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Orders that style themselves Templars have assumed a name to which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have not the shadow of a title.]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 Successors of the Ancient Adepts Rose-Croix, abandoning by degrees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the austere and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hierarchial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Science of their Ancestors in initiation,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became a Mystic Sect, united with many of the Templars, the dogmas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two intermingling, and believed themselves to be the sole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depositaries of the secrets of the Gospel of St. John, seeing in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recitals an allegorical series of rites proper to complete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initiation.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 Initiates, in fact, thought in the eighteenth century that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time had arrived, some to found a new Hierarchy, others to overturn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authority, and to press down all the summits of the Social Order under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level of Equality."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mystical meanings of the Rose as a Symbol are to be looked for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Kabalistic Commentaries on the Canticles.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Rose was for the Initiates the living and blooming symbol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revelation of the harmonies of being. It was the emblem of beauty, life,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love, and pleasure.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Flamel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, or the Book of the Jew Abraham, made it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hieroglyphical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sign of the accomplishment of the great Work. Such is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key of the Roman de la Rose. The Conquest of the Rose was the problem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propounded to Science by Initiation, while Religion was laboring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prepare and establish the universal triumph, exclusive and definitive,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Cross.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unite the Rose to the Cross, was the problem proposed by the High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Initiation; and in fact the Occult philosophy being the Universal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Synthesis, ought to explain all the phenomena of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Being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>. Religion,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considered solely as a physiological fact, is the revelation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satisfaction of a necessity of souls. Its existence is a scientific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fact; to deny it, would be to deny humanity itself.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The Rose-Croix Adepts respected the dominant, hierarchical, and revealed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religion. Consequently they could no more be the enemies of the Papacy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than of legitimate Monarchy; and if they conspired against the Popes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Kings, it was because they considered them personally as apostates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duty and supreme favorers of anarchy.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What, in fact, is a despot, spiritual or temporal, but a crowned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anarchist?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One of the magnificent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pantacles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that express the esoteric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unutterable part of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Science,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is a Rose of Light, in the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centre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of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human form extends its arms in the form of a cross.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Commentaries and studies have been multiplied upon the _Divine Comedy_,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work of DANTE, and yet no one, so far as we know, has pointed 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its especial character. The work of the great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Ghibellin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is a declaration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war against the Papacy, by bold revelations of the Mysteries.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Epic of Dante is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Johannite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and Gnostic, an audacious application, like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that of the Apocalypse, of the figures and numbers of the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Kabalah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Christian dogmas, and a secret negation of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every thing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absolute in these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dogmas. His Journey through the supernatural worlds is accomplished like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initiation into the Mysteries of Eleusis and Thebes. He escapes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gulf of Hell over the gate of which the sentence of despair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written, _by reversing the positions of his head and feet_, that is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say, _by accepting the direct opposite of the Catholic dogma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:_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and then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he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reascends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to the light, by using the Devil himself as a monstrous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ladder. Faust ascends to Heaven, by stepping on the head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vanquished Mephistopheles. Hell is impassable for those only who know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 how to turn back from it. We free ourselves from its bondage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audacity.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His Hell is but a negative Purgatory. His Heaven is composed of a series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of Kabalistic circles, divided by a cross, like the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Pantacle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of Ezekiel.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In the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centre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of this cross blooms a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rose,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and we see the symbol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Adepts of the Rose-Croix for the first time publicly expounded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almost categorically explained.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For the first time, because Guillaume de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Lorris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, who died in 1260, five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years before the birth of Alighieri, had not completed his _Roman de 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Rose_, which was continued by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Chopinel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, a half century afterward. One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astonished to discover that the Roman de la Rose and the Divina Commedia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two opposite forms of one and the same work, initiation into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independence of spirit, a satire on all contemporary institutions,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allegorical formula of the great Secrets of the Society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Roses-Croix.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important manifestations of Occultism coincide with the period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the fall of the Templars; since Jean de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Meung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or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Chopinel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, contemporary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old age of Dante, flourished during the best years of his life 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Court of Philippe le Bel. The Roman de la Rose is the Epic of old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France. It is a profound book, under the form of levity, a revelation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learned as that of Apuleius, of the Mysteries of Occultism. The Rose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Flamel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, that of Jean de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Meung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, and that of Dante, grew on the same stem.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Swedenborg's system was nothing else than the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Kabalah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, minus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principle of the Hierarchy. It is the Temple, without the keystone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foundation.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Cagliostro was the Agent of the Templars, and therefore wrote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Free-Masons of London that the time had come to begin the work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re-building the Temple of the Eternal. He had introduced into Masonry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new Rite called the _Egyptian_, and endeavored to resuscitate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mysterious worship of Isis. The three letters L. P. D. on his seal,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the initials of the words _"Lilia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pedibus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destrue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;" tread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under foot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Lilies_ [of France], and a Masonic medal of the sixteenth or seventeenth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century has upon it a sword cutting off the stalk of a lily,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words "_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talem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dabit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ultio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messem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_," such harvest revenge will give.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 Lodge inaugurated under the auspices of Rousseau, the fanatic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Geneva, became the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centre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of the revolutionary movement in France, and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Prince of the blood-royal went thither to swear the destruction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successors of Philippe le Bel on the tomb of Jacques de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Molai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registers of the Order of Templars attest that the Regent, the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Duc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d'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Orleans, was Grand Master of that formidable Secret Society, and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his successors were the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Duc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de Maine, the Prince of Bourbon-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CondÃ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©,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the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Duc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CossÃ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©-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Brissac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.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 xml:space="preserve">The Templars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compromitted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the King; they saved him from the rage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People, to exasperate that rage and bring on the catastrophe prepared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centuries; it was a scaffold that the vengeance of the Templars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demanded. The secret movers of the French Revolution had sworn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overturn the Throne and the Altar upon the Tomb of Jacques de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Molai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When Louis XVI.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was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executed, half the work was done; and thenceforward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Army of the Temple was to direct all its efforts against the Pope.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Jacques de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Molai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and his companions were perhaps martyrs, but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avengers dishonored their memory. Royalty was regenerated on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scaffold of Louis XVI., the Church triumphed in the captivity of Pius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VI., carried a prisoner to Valence, and dying of fatigue and sorrow, but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successors of the Ancient Knights of the Temple perished,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overwhelmed in their fatal victory.</w:t>
      </w: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proofErr w:type="gramStart"/>
      <w:r w:rsidRPr="00CC4252">
        <w:rPr>
          <w:rFonts w:asciiTheme="minorHAnsi" w:hAnsiTheme="minorHAnsi" w:cstheme="minorHAnsi"/>
          <w:sz w:val="22"/>
          <w:szCs w:val="22"/>
        </w:rPr>
        <w:t>MORALS AND DOGMA.</w:t>
      </w:r>
      <w:proofErr w:type="gramEnd"/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proofErr w:type="gramStart"/>
      <w:r w:rsidRPr="00CC4252">
        <w:rPr>
          <w:rFonts w:asciiTheme="minorHAnsi" w:hAnsiTheme="minorHAnsi" w:cstheme="minorHAnsi"/>
          <w:sz w:val="22"/>
          <w:szCs w:val="22"/>
        </w:rPr>
        <w:t>CONSISTORY.</w:t>
      </w:r>
      <w:proofErr w:type="gramEnd"/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8044AD" w:rsidRDefault="008044AD" w:rsidP="008044AD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[Illustration]</w:t>
      </w:r>
    </w:p>
    <w:p w:rsidR="004C3015" w:rsidRDefault="004C3015">
      <w:bookmarkStart w:id="0" w:name="_GoBack"/>
      <w:bookmarkEnd w:id="0"/>
    </w:p>
    <w:sectPr w:rsidR="004C3015" w:rsidSect="003215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4AD"/>
    <w:rsid w:val="00321564"/>
    <w:rsid w:val="004C3015"/>
    <w:rsid w:val="008044AD"/>
    <w:rsid w:val="009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4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44AD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4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44A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3575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1</cp:revision>
  <dcterms:created xsi:type="dcterms:W3CDTF">2018-06-15T19:05:00Z</dcterms:created>
  <dcterms:modified xsi:type="dcterms:W3CDTF">2018-06-15T19:05:00Z</dcterms:modified>
</cp:coreProperties>
</file>